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3E" w:rsidRDefault="00450415" w:rsidP="00450415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15">
        <w:rPr>
          <w:rFonts w:ascii="Times New Roman" w:hAnsi="Times New Roman" w:cs="Times New Roman"/>
          <w:b/>
          <w:sz w:val="24"/>
          <w:szCs w:val="24"/>
        </w:rPr>
        <w:t>PROGRAMA DE DISCIPLINA</w:t>
      </w:r>
    </w:p>
    <w:p w:rsidR="00502B29" w:rsidRPr="00450415" w:rsidRDefault="00834F15" w:rsidP="00450415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HISTÓRIA DA FILOSOFIA </w:t>
      </w:r>
      <w:r w:rsidR="004E4DF2">
        <w:rPr>
          <w:rFonts w:ascii="Times New Roman" w:hAnsi="Times New Roman" w:cs="Times New Roman"/>
          <w:b/>
          <w:sz w:val="24"/>
          <w:szCs w:val="24"/>
        </w:rPr>
        <w:t>MEDIEVAL</w:t>
      </w:r>
    </w:p>
    <w:p w:rsidR="0080213E" w:rsidRDefault="0080213E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4888" w:type="pct"/>
        <w:tblInd w:w="108" w:type="dxa"/>
        <w:tblLook w:val="04A0" w:firstRow="1" w:lastRow="0" w:firstColumn="1" w:lastColumn="0" w:noHBand="0" w:noVBand="1"/>
      </w:tblPr>
      <w:tblGrid>
        <w:gridCol w:w="2214"/>
        <w:gridCol w:w="1385"/>
        <w:gridCol w:w="2490"/>
        <w:gridCol w:w="554"/>
        <w:gridCol w:w="2492"/>
      </w:tblGrid>
      <w:tr w:rsidR="00502B29" w:rsidRPr="00130DE8" w:rsidTr="000528D1">
        <w:trPr>
          <w:trHeight w:val="34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502B29" w:rsidRPr="00130DE8" w:rsidRDefault="00502B29" w:rsidP="000528D1">
            <w:pPr>
              <w:jc w:val="center"/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  <w:t>INFORMAÇÕES GERAIS</w:t>
            </w:r>
          </w:p>
        </w:tc>
      </w:tr>
      <w:tr w:rsidR="00502B29" w:rsidTr="00502B29">
        <w:trPr>
          <w:trHeight w:val="340"/>
        </w:trPr>
        <w:tc>
          <w:tcPr>
            <w:tcW w:w="1212" w:type="pct"/>
            <w:shd w:val="clear" w:color="auto" w:fill="auto"/>
            <w:vAlign w:val="center"/>
          </w:tcPr>
          <w:p w:rsidR="008968CF" w:rsidRPr="00502B29" w:rsidRDefault="00502B29" w:rsidP="00502B29">
            <w:pPr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Código: 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Créditos: </w:t>
            </w:r>
            <w:r w:rsidRPr="00502B29">
              <w:rPr>
                <w:rFonts w:ascii="Arial Narrow" w:hAnsi="Arial Narrow" w:cs="Times New Roman"/>
                <w:szCs w:val="20"/>
              </w:rPr>
              <w:t>0</w:t>
            </w:r>
            <w:r w:rsidR="00834F15">
              <w:rPr>
                <w:rFonts w:ascii="Arial Narrow" w:hAnsi="Arial Narrow" w:cs="Times New Roman"/>
                <w:szCs w:val="20"/>
              </w:rPr>
              <w:t>4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Carga Horária: </w:t>
            </w:r>
            <w:r w:rsidR="00834F15">
              <w:rPr>
                <w:rFonts w:ascii="Arial Narrow" w:hAnsi="Arial Narrow" w:cs="Times New Roman"/>
                <w:szCs w:val="20"/>
              </w:rPr>
              <w:t>60</w:t>
            </w:r>
            <w:r w:rsidRPr="00502B29">
              <w:rPr>
                <w:rFonts w:ascii="Arial Narrow" w:hAnsi="Arial Narrow" w:cs="Times New Roman"/>
                <w:szCs w:val="20"/>
              </w:rPr>
              <w:t xml:space="preserve"> hora</w:t>
            </w:r>
            <w:r>
              <w:rPr>
                <w:rFonts w:ascii="Arial Narrow" w:hAnsi="Arial Narrow" w:cs="Times New Roman"/>
                <w:szCs w:val="20"/>
              </w:rPr>
              <w:t>s</w:t>
            </w:r>
            <w:r w:rsidRPr="00502B29">
              <w:rPr>
                <w:rFonts w:ascii="Arial Narrow" w:hAnsi="Arial Narrow" w:cs="Times New Roman"/>
                <w:szCs w:val="20"/>
              </w:rPr>
              <w:t>-aula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Tipo: </w:t>
            </w:r>
            <w:r w:rsidR="00834F15">
              <w:rPr>
                <w:rFonts w:ascii="Arial Narrow" w:hAnsi="Arial Narrow" w:cs="Times New Roman"/>
                <w:szCs w:val="20"/>
              </w:rPr>
              <w:t xml:space="preserve">Obrigatória </w:t>
            </w:r>
          </w:p>
        </w:tc>
      </w:tr>
      <w:tr w:rsidR="006A6CCE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6A6CCE" w:rsidRDefault="006A6CCE" w:rsidP="006A6CCE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Turma: 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6A6CCE" w:rsidRDefault="006A6CCE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Semestre: </w:t>
            </w:r>
            <w:r w:rsidR="00834F15">
              <w:rPr>
                <w:rFonts w:ascii="Arial Narrow" w:hAnsi="Arial Narrow" w:cs="Times New Roman"/>
                <w:szCs w:val="20"/>
              </w:rPr>
              <w:t>2017</w:t>
            </w:r>
            <w:r w:rsidRPr="006A6CCE">
              <w:rPr>
                <w:rFonts w:ascii="Arial Narrow" w:hAnsi="Arial Narrow" w:cs="Times New Roman"/>
                <w:szCs w:val="20"/>
              </w:rPr>
              <w:t>/</w:t>
            </w:r>
            <w:r w:rsidR="00834F15">
              <w:rPr>
                <w:rFonts w:ascii="Arial Narrow" w:hAnsi="Arial Narrow" w:cs="Times New Roman"/>
                <w:szCs w:val="20"/>
              </w:rPr>
              <w:t>1</w:t>
            </w:r>
          </w:p>
        </w:tc>
      </w:tr>
      <w:tr w:rsidR="00502B29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Professor:</w:t>
            </w:r>
            <w:r w:rsidR="00834F15">
              <w:rPr>
                <w:rFonts w:ascii="Arial Narrow" w:hAnsi="Arial Narrow" w:cs="Times New Roman"/>
                <w:b/>
                <w:szCs w:val="20"/>
              </w:rPr>
              <w:t xml:space="preserve"> Juliana Santana 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Matrícula:</w:t>
            </w:r>
            <w:r w:rsidR="00834F15">
              <w:rPr>
                <w:rFonts w:ascii="Arial Narrow" w:hAnsi="Arial Narrow" w:cs="Times New Roman"/>
                <w:b/>
                <w:szCs w:val="20"/>
              </w:rPr>
              <w:t xml:space="preserve"> 1776757</w:t>
            </w:r>
          </w:p>
        </w:tc>
      </w:tr>
    </w:tbl>
    <w:p w:rsidR="00502B29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B29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EMENTA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15" w:rsidRPr="00501C39" w:rsidRDefault="00995D3A" w:rsidP="00995D3A">
      <w:p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501C39">
        <w:rPr>
          <w:rFonts w:ascii="Arial Narrow" w:hAnsi="Arial Narrow" w:cs="Arial"/>
          <w:color w:val="000000"/>
        </w:rPr>
        <w:t xml:space="preserve">Principais filósofos cristãos, muçulmanos e judeus de Sto. Agostinho até </w:t>
      </w:r>
      <w:proofErr w:type="spellStart"/>
      <w:r w:rsidRPr="00501C39">
        <w:rPr>
          <w:rFonts w:ascii="Arial Narrow" w:hAnsi="Arial Narrow" w:cs="Arial"/>
          <w:color w:val="000000"/>
        </w:rPr>
        <w:t>Ockham</w:t>
      </w:r>
      <w:proofErr w:type="spellEnd"/>
      <w:r w:rsidRPr="00501C39">
        <w:rPr>
          <w:rFonts w:ascii="Arial Narrow" w:hAnsi="Arial Narrow" w:cs="Arial"/>
          <w:color w:val="000000"/>
        </w:rPr>
        <w:t xml:space="preserve">. Temáticas fundamentais do pensamento medieval: a recepção do legado grego; platonismo e aristotelismo medievais; crise </w:t>
      </w:r>
      <w:proofErr w:type="spellStart"/>
      <w:r w:rsidRPr="00501C39">
        <w:rPr>
          <w:rFonts w:ascii="Arial Narrow" w:hAnsi="Arial Narrow" w:cs="Arial"/>
          <w:color w:val="000000"/>
        </w:rPr>
        <w:t>averroísta</w:t>
      </w:r>
      <w:proofErr w:type="spellEnd"/>
      <w:r w:rsidRPr="00501C39">
        <w:rPr>
          <w:rFonts w:ascii="Arial Narrow" w:hAnsi="Arial Narrow" w:cs="Arial"/>
          <w:color w:val="000000"/>
        </w:rPr>
        <w:t xml:space="preserve"> e conflito da faculdade das artes; a questão dos universais.</w:t>
      </w:r>
    </w:p>
    <w:p w:rsidR="00995D3A" w:rsidRPr="00834F15" w:rsidRDefault="00995D3A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OBJETIVOS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501C39" w:rsidRDefault="00995D3A" w:rsidP="00995D3A">
      <w:p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501C39">
        <w:rPr>
          <w:rFonts w:ascii="Arial Narrow" w:hAnsi="Arial Narrow" w:cs="Arial"/>
        </w:rPr>
        <w:t>OBJETIVO GERAL</w:t>
      </w:r>
      <w:r w:rsidR="00501C39">
        <w:rPr>
          <w:rFonts w:ascii="Arial Narrow" w:hAnsi="Arial Narrow" w:cs="Arial"/>
        </w:rPr>
        <w:t>:</w:t>
      </w:r>
      <w:r w:rsidRPr="00501C39">
        <w:rPr>
          <w:rFonts w:ascii="Arial Narrow" w:hAnsi="Arial Narrow" w:cs="Arial"/>
        </w:rPr>
        <w:t xml:space="preserve"> </w:t>
      </w:r>
      <w:r w:rsidRPr="00501C39">
        <w:rPr>
          <w:rFonts w:ascii="Arial Narrow" w:hAnsi="Arial Narrow" w:cs="Arial"/>
          <w:color w:val="000000"/>
        </w:rPr>
        <w:t>Estudar as principais questões tratadas por alguns pensadores cristãos, muçulmanos e judeus do período medieval na sua relação de continuidade e descontinuidade com a tradição grega, bem como apresentar a herança que tais pensadores legaram à filosofia posterior.</w:t>
      </w:r>
    </w:p>
    <w:p w:rsidR="00995D3A" w:rsidRPr="00501C39" w:rsidRDefault="00995D3A" w:rsidP="00995D3A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995D3A" w:rsidRPr="00501C39" w:rsidRDefault="00995D3A" w:rsidP="00995D3A">
      <w:pPr>
        <w:spacing w:after="0" w:line="240" w:lineRule="auto"/>
        <w:jc w:val="both"/>
        <w:rPr>
          <w:rFonts w:ascii="Arial Narrow" w:eastAsia="Times New Roman" w:hAnsi="Arial Narrow" w:cs="Arial"/>
          <w:lang w:eastAsia="pt-BR"/>
        </w:rPr>
      </w:pPr>
      <w:r w:rsidRPr="00501C39">
        <w:rPr>
          <w:rFonts w:ascii="Arial Narrow" w:eastAsia="Times New Roman" w:hAnsi="Arial Narrow" w:cs="Arial"/>
          <w:lang w:eastAsia="pt-BR"/>
        </w:rPr>
        <w:t>OBJETIVOS ESPECÍFICOS</w:t>
      </w:r>
      <w:r w:rsidR="00501C39">
        <w:rPr>
          <w:rFonts w:ascii="Arial Narrow" w:eastAsia="Times New Roman" w:hAnsi="Arial Narrow" w:cs="Arial"/>
          <w:lang w:eastAsia="pt-BR"/>
        </w:rPr>
        <w:t>:</w:t>
      </w:r>
      <w:r w:rsidRPr="00501C39">
        <w:rPr>
          <w:rFonts w:ascii="Arial Narrow" w:eastAsia="Times New Roman" w:hAnsi="Arial Narrow" w:cs="Arial"/>
          <w:lang w:eastAsia="pt-BR"/>
        </w:rPr>
        <w:t xml:space="preserve"> Apresentar ao aluno as principais especificidades da filosofia medieval bem como sua relação com o pensamento grego e moderno, ampliando suas perspectivas com relação ao seu entorno. Formar profissionais capazes de instigar seus alunos a desenvolver uma visão diferenciada do meio social no qual estão inseridos por meio de sua reflexão e espírito investigador. Acurar possibilidades de interdisciplinaridade nos campos éticos, políticos, científicos e culturais. Desenvolver habilidades referentes à expressão escrita e oral, bem como o raciocínio lógico dos estudantes.</w:t>
      </w:r>
    </w:p>
    <w:p w:rsidR="00995D3A" w:rsidRPr="00834F15" w:rsidRDefault="00995D3A" w:rsidP="0099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415" w:rsidRPr="00501C39" w:rsidRDefault="00457E48" w:rsidP="00501C39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8CF">
        <w:rPr>
          <w:rFonts w:ascii="Times New Roman" w:hAnsi="Times New Roman" w:cs="Times New Roman"/>
          <w:b/>
          <w:sz w:val="24"/>
          <w:szCs w:val="24"/>
        </w:rPr>
        <w:t>3 CONTEÚDO PROGRAMÁTICO</w:t>
      </w:r>
    </w:p>
    <w:p w:rsidR="00995D3A" w:rsidRPr="00501C39" w:rsidRDefault="00995D3A" w:rsidP="00501C39">
      <w:pPr>
        <w:spacing w:before="100" w:beforeAutospacing="1" w:after="0" w:line="240" w:lineRule="auto"/>
        <w:ind w:left="74"/>
        <w:jc w:val="both"/>
        <w:rPr>
          <w:rFonts w:ascii="Arial Narrow" w:eastAsia="Times New Roman" w:hAnsi="Arial Narrow" w:cs="Times New Roman"/>
          <w:lang w:eastAsia="pt-BR"/>
        </w:rPr>
      </w:pPr>
      <w:r w:rsidRPr="00501C39">
        <w:rPr>
          <w:rFonts w:ascii="Arial Narrow" w:eastAsia="Times New Roman" w:hAnsi="Arial Narrow" w:cs="Arial"/>
          <w:lang w:eastAsia="pt-BR"/>
        </w:rPr>
        <w:t xml:space="preserve">CONTEÚDO PROGRAMÁTICO </w:t>
      </w:r>
    </w:p>
    <w:p w:rsidR="00995D3A" w:rsidRPr="00501C39" w:rsidRDefault="00995D3A" w:rsidP="00501C39">
      <w:pPr>
        <w:spacing w:before="100" w:beforeAutospacing="1" w:after="0" w:line="240" w:lineRule="auto"/>
        <w:ind w:left="74"/>
        <w:jc w:val="both"/>
        <w:rPr>
          <w:rFonts w:ascii="Arial Narrow" w:eastAsia="Times New Roman" w:hAnsi="Arial Narrow" w:cs="Arial"/>
          <w:lang w:eastAsia="pt-BR"/>
        </w:rPr>
      </w:pPr>
      <w:r w:rsidRPr="00501C39">
        <w:rPr>
          <w:rFonts w:ascii="Arial Narrow" w:eastAsia="Times New Roman" w:hAnsi="Arial Narrow" w:cs="Arial"/>
          <w:lang w:eastAsia="pt-BR"/>
        </w:rPr>
        <w:t xml:space="preserve">Unidade I </w:t>
      </w:r>
    </w:p>
    <w:p w:rsidR="00995D3A" w:rsidRPr="00501C39" w:rsidRDefault="00995D3A" w:rsidP="00501C39">
      <w:pPr>
        <w:pStyle w:val="PargrafodaLista"/>
        <w:numPr>
          <w:ilvl w:val="0"/>
          <w:numId w:val="5"/>
        </w:numPr>
        <w:spacing w:before="100" w:beforeAutospacing="1" w:after="0" w:line="240" w:lineRule="auto"/>
        <w:jc w:val="both"/>
        <w:rPr>
          <w:rFonts w:ascii="Arial Narrow" w:eastAsia="Times New Roman" w:hAnsi="Arial Narrow" w:cs="Arial"/>
          <w:lang w:eastAsia="pt-BR"/>
        </w:rPr>
      </w:pPr>
      <w:r w:rsidRPr="00501C39">
        <w:rPr>
          <w:rFonts w:ascii="Arial Narrow" w:eastAsia="Times New Roman" w:hAnsi="Arial Narrow" w:cs="Arial"/>
          <w:lang w:eastAsia="pt-BR"/>
        </w:rPr>
        <w:t>O surgimento da filosofia cristã em meio ao helenismo.</w:t>
      </w:r>
    </w:p>
    <w:p w:rsidR="00995D3A" w:rsidRPr="00501C39" w:rsidRDefault="00995D3A" w:rsidP="00501C39">
      <w:pPr>
        <w:pStyle w:val="PargrafodaLista"/>
        <w:numPr>
          <w:ilvl w:val="0"/>
          <w:numId w:val="5"/>
        </w:numPr>
        <w:spacing w:before="100" w:beforeAutospacing="1" w:after="0" w:line="240" w:lineRule="auto"/>
        <w:jc w:val="both"/>
        <w:rPr>
          <w:rFonts w:ascii="Arial Narrow" w:eastAsia="Times New Roman" w:hAnsi="Arial Narrow" w:cs="Arial"/>
          <w:lang w:eastAsia="pt-BR"/>
        </w:rPr>
      </w:pPr>
      <w:r w:rsidRPr="00501C39">
        <w:rPr>
          <w:rFonts w:ascii="Arial Narrow" w:eastAsia="Times New Roman" w:hAnsi="Arial Narrow" w:cs="Arial"/>
          <w:lang w:eastAsia="pt-BR"/>
        </w:rPr>
        <w:t xml:space="preserve">Patrística grega e patrística latina. </w:t>
      </w:r>
    </w:p>
    <w:p w:rsidR="00995D3A" w:rsidRPr="00501C39" w:rsidRDefault="00995D3A" w:rsidP="00501C39">
      <w:pPr>
        <w:pStyle w:val="PargrafodaLista"/>
        <w:numPr>
          <w:ilvl w:val="0"/>
          <w:numId w:val="5"/>
        </w:numPr>
        <w:spacing w:before="100" w:beforeAutospacing="1" w:after="0" w:line="240" w:lineRule="auto"/>
        <w:jc w:val="both"/>
        <w:rPr>
          <w:rFonts w:ascii="Arial Narrow" w:eastAsia="Times New Roman" w:hAnsi="Arial Narrow" w:cs="Arial"/>
          <w:lang w:eastAsia="pt-BR"/>
        </w:rPr>
      </w:pPr>
      <w:r w:rsidRPr="00501C39">
        <w:rPr>
          <w:rFonts w:ascii="Arial Narrow" w:eastAsia="Times New Roman" w:hAnsi="Arial Narrow" w:cs="Arial"/>
          <w:lang w:eastAsia="pt-BR"/>
        </w:rPr>
        <w:t xml:space="preserve">Transição do mundo antigo para o mundo medieval. </w:t>
      </w:r>
    </w:p>
    <w:p w:rsidR="00995D3A" w:rsidRPr="00501C39" w:rsidRDefault="00995D3A" w:rsidP="00501C39">
      <w:pPr>
        <w:pStyle w:val="PargrafodaLista"/>
        <w:numPr>
          <w:ilvl w:val="0"/>
          <w:numId w:val="5"/>
        </w:numPr>
        <w:spacing w:before="100" w:beforeAutospacing="1" w:after="0" w:line="240" w:lineRule="auto"/>
        <w:jc w:val="both"/>
        <w:rPr>
          <w:rFonts w:ascii="Arial Narrow" w:eastAsia="Times New Roman" w:hAnsi="Arial Narrow" w:cs="Arial"/>
          <w:lang w:eastAsia="pt-BR"/>
        </w:rPr>
      </w:pPr>
      <w:r w:rsidRPr="00501C39">
        <w:rPr>
          <w:rFonts w:ascii="Arial Narrow" w:eastAsia="Times New Roman" w:hAnsi="Arial Narrow" w:cs="Arial"/>
          <w:lang w:eastAsia="pt-BR"/>
        </w:rPr>
        <w:t xml:space="preserve">Platonismo e filosofia cristã. </w:t>
      </w:r>
    </w:p>
    <w:p w:rsidR="00995D3A" w:rsidRPr="00501C39" w:rsidRDefault="00995D3A" w:rsidP="00501C39">
      <w:pPr>
        <w:spacing w:before="100" w:beforeAutospacing="1" w:after="0" w:line="240" w:lineRule="auto"/>
        <w:ind w:left="74"/>
        <w:jc w:val="both"/>
        <w:rPr>
          <w:rFonts w:ascii="Arial Narrow" w:eastAsia="Times New Roman" w:hAnsi="Arial Narrow" w:cs="Arial"/>
          <w:lang w:eastAsia="pt-BR"/>
        </w:rPr>
      </w:pPr>
      <w:r w:rsidRPr="00501C39">
        <w:rPr>
          <w:rFonts w:ascii="Arial Narrow" w:eastAsia="Times New Roman" w:hAnsi="Arial Narrow" w:cs="Arial"/>
          <w:lang w:eastAsia="pt-BR"/>
        </w:rPr>
        <w:t xml:space="preserve">Unidade II </w:t>
      </w:r>
    </w:p>
    <w:p w:rsidR="00995D3A" w:rsidRPr="00501C39" w:rsidRDefault="00995D3A" w:rsidP="00501C39">
      <w:pPr>
        <w:pStyle w:val="PargrafodaLista"/>
        <w:numPr>
          <w:ilvl w:val="0"/>
          <w:numId w:val="6"/>
        </w:numPr>
        <w:spacing w:before="100" w:beforeAutospacing="1" w:after="0" w:line="240" w:lineRule="auto"/>
        <w:jc w:val="both"/>
        <w:rPr>
          <w:rFonts w:ascii="Arial Narrow" w:eastAsia="Times New Roman" w:hAnsi="Arial Narrow" w:cs="Arial"/>
          <w:lang w:eastAsia="pt-BR"/>
        </w:rPr>
      </w:pPr>
      <w:r w:rsidRPr="00501C39">
        <w:rPr>
          <w:rFonts w:ascii="Arial Narrow" w:eastAsia="Times New Roman" w:hAnsi="Arial Narrow" w:cs="Arial"/>
          <w:lang w:eastAsia="pt-BR"/>
        </w:rPr>
        <w:t xml:space="preserve">A Escolástica. </w:t>
      </w:r>
    </w:p>
    <w:p w:rsidR="00995D3A" w:rsidRPr="00501C39" w:rsidRDefault="00995D3A" w:rsidP="00501C39">
      <w:pPr>
        <w:pStyle w:val="PargrafodaLista"/>
        <w:numPr>
          <w:ilvl w:val="0"/>
          <w:numId w:val="6"/>
        </w:numPr>
        <w:spacing w:before="100" w:beforeAutospacing="1" w:after="0" w:line="240" w:lineRule="auto"/>
        <w:jc w:val="both"/>
        <w:rPr>
          <w:rFonts w:ascii="Arial Narrow" w:eastAsia="Times New Roman" w:hAnsi="Arial Narrow" w:cs="Arial"/>
          <w:lang w:eastAsia="pt-BR"/>
        </w:rPr>
      </w:pPr>
      <w:r w:rsidRPr="00501C39">
        <w:rPr>
          <w:rFonts w:ascii="Arial Narrow" w:eastAsia="Times New Roman" w:hAnsi="Arial Narrow" w:cs="Arial"/>
          <w:lang w:eastAsia="pt-BR"/>
        </w:rPr>
        <w:t xml:space="preserve">Investigação racional e fé cristã. </w:t>
      </w:r>
    </w:p>
    <w:p w:rsidR="00995D3A" w:rsidRPr="00501C39" w:rsidRDefault="00995D3A" w:rsidP="00501C39">
      <w:pPr>
        <w:pStyle w:val="PargrafodaLista"/>
        <w:numPr>
          <w:ilvl w:val="0"/>
          <w:numId w:val="6"/>
        </w:numPr>
        <w:spacing w:before="100" w:beforeAutospacing="1" w:after="0" w:line="240" w:lineRule="auto"/>
        <w:jc w:val="both"/>
        <w:rPr>
          <w:rFonts w:ascii="Arial Narrow" w:eastAsia="Times New Roman" w:hAnsi="Arial Narrow" w:cs="Arial"/>
          <w:lang w:eastAsia="pt-BR"/>
        </w:rPr>
      </w:pPr>
      <w:r w:rsidRPr="00501C39">
        <w:rPr>
          <w:rFonts w:ascii="Arial Narrow" w:eastAsia="Times New Roman" w:hAnsi="Arial Narrow" w:cs="Arial"/>
          <w:lang w:eastAsia="pt-BR"/>
        </w:rPr>
        <w:t xml:space="preserve">A questão dos universais. </w:t>
      </w:r>
    </w:p>
    <w:p w:rsidR="00995D3A" w:rsidRPr="00501C39" w:rsidRDefault="00995D3A" w:rsidP="00501C39">
      <w:pPr>
        <w:pStyle w:val="PargrafodaLista"/>
        <w:numPr>
          <w:ilvl w:val="0"/>
          <w:numId w:val="6"/>
        </w:numPr>
        <w:spacing w:before="100" w:beforeAutospacing="1" w:after="0" w:line="240" w:lineRule="auto"/>
        <w:jc w:val="both"/>
        <w:rPr>
          <w:rFonts w:ascii="Arial Narrow" w:eastAsia="Times New Roman" w:hAnsi="Arial Narrow" w:cs="Arial"/>
          <w:lang w:eastAsia="pt-BR"/>
        </w:rPr>
      </w:pPr>
      <w:r w:rsidRPr="00501C39">
        <w:rPr>
          <w:rFonts w:ascii="Arial Narrow" w:eastAsia="Times New Roman" w:hAnsi="Arial Narrow" w:cs="Arial"/>
          <w:lang w:eastAsia="pt-BR"/>
        </w:rPr>
        <w:t xml:space="preserve">A filosofia e o oriente: árabes, judeus e a revisão da ciência grega e do pensamento de Aristóteles. </w:t>
      </w:r>
    </w:p>
    <w:p w:rsidR="00995D3A" w:rsidRPr="00501C39" w:rsidRDefault="00995D3A" w:rsidP="00501C39">
      <w:pPr>
        <w:spacing w:before="100" w:beforeAutospacing="1" w:after="0" w:line="240" w:lineRule="auto"/>
        <w:ind w:left="74"/>
        <w:jc w:val="both"/>
        <w:rPr>
          <w:rFonts w:ascii="Arial Narrow" w:eastAsia="Times New Roman" w:hAnsi="Arial Narrow" w:cs="Arial"/>
          <w:lang w:eastAsia="pt-BR"/>
        </w:rPr>
      </w:pPr>
      <w:r w:rsidRPr="00501C39">
        <w:rPr>
          <w:rFonts w:ascii="Arial Narrow" w:eastAsia="Times New Roman" w:hAnsi="Arial Narrow" w:cs="Arial"/>
          <w:lang w:eastAsia="pt-BR"/>
        </w:rPr>
        <w:lastRenderedPageBreak/>
        <w:t xml:space="preserve">Unidade III </w:t>
      </w:r>
    </w:p>
    <w:p w:rsidR="00995D3A" w:rsidRPr="00501C39" w:rsidRDefault="00995D3A" w:rsidP="00501C39">
      <w:pPr>
        <w:pStyle w:val="SemEspaamento"/>
        <w:numPr>
          <w:ilvl w:val="0"/>
          <w:numId w:val="7"/>
        </w:numPr>
        <w:suppressAutoHyphens w:val="0"/>
        <w:jc w:val="both"/>
        <w:rPr>
          <w:rFonts w:ascii="Arial Narrow" w:hAnsi="Arial Narrow" w:cs="Arial"/>
          <w:lang w:eastAsia="pt-BR"/>
        </w:rPr>
      </w:pPr>
      <w:r w:rsidRPr="00501C39">
        <w:rPr>
          <w:rFonts w:ascii="Arial Narrow" w:hAnsi="Arial Narrow" w:cs="Arial"/>
          <w:lang w:eastAsia="pt-BR"/>
        </w:rPr>
        <w:t>Os caminhos da escolástica.</w:t>
      </w:r>
    </w:p>
    <w:p w:rsidR="00995D3A" w:rsidRPr="00501C39" w:rsidRDefault="00995D3A" w:rsidP="00501C39">
      <w:pPr>
        <w:pStyle w:val="SemEspaamento"/>
        <w:numPr>
          <w:ilvl w:val="0"/>
          <w:numId w:val="7"/>
        </w:numPr>
        <w:suppressAutoHyphens w:val="0"/>
        <w:jc w:val="both"/>
        <w:rPr>
          <w:rFonts w:ascii="Arial Narrow" w:hAnsi="Arial Narrow" w:cs="Arial"/>
          <w:lang w:eastAsia="pt-BR"/>
        </w:rPr>
      </w:pPr>
      <w:r w:rsidRPr="00501C39">
        <w:rPr>
          <w:rFonts w:ascii="Arial Narrow" w:hAnsi="Arial Narrow" w:cs="Arial"/>
          <w:lang w:eastAsia="pt-BR"/>
        </w:rPr>
        <w:t xml:space="preserve">O nominalismo. </w:t>
      </w:r>
    </w:p>
    <w:p w:rsidR="00457E48" w:rsidRPr="00834F15" w:rsidRDefault="00457E48" w:rsidP="00834F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57E48" w:rsidRPr="00834F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F15">
        <w:rPr>
          <w:rFonts w:ascii="Times New Roman" w:hAnsi="Times New Roman" w:cs="Times New Roman"/>
          <w:b/>
          <w:sz w:val="24"/>
          <w:szCs w:val="24"/>
        </w:rPr>
        <w:t>4 METODOLOGIA</w:t>
      </w:r>
    </w:p>
    <w:p w:rsidR="00457E48" w:rsidRPr="00834F15" w:rsidRDefault="00457E48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D3A" w:rsidRPr="00501C39" w:rsidRDefault="00995D3A" w:rsidP="00995D3A">
      <w:pPr>
        <w:spacing w:after="0" w:line="240" w:lineRule="auto"/>
        <w:jc w:val="both"/>
        <w:rPr>
          <w:rFonts w:ascii="Arial Narrow" w:eastAsia="Times New Roman" w:hAnsi="Arial Narrow" w:cs="Arial"/>
          <w:lang w:eastAsia="pt-BR"/>
        </w:rPr>
      </w:pPr>
      <w:r w:rsidRPr="00501C39">
        <w:rPr>
          <w:rFonts w:ascii="Arial Narrow" w:eastAsia="Times New Roman" w:hAnsi="Arial Narrow" w:cs="Arial"/>
          <w:lang w:eastAsia="pt-BR"/>
        </w:rPr>
        <w:t>METODOLOGIA E PROCEDIMENTOS DE ENSINO</w:t>
      </w:r>
      <w:r w:rsidR="00501C39">
        <w:rPr>
          <w:rFonts w:ascii="Arial Narrow" w:eastAsia="Times New Roman" w:hAnsi="Arial Narrow" w:cs="Arial"/>
          <w:lang w:eastAsia="pt-BR"/>
        </w:rPr>
        <w:t>:</w:t>
      </w:r>
      <w:r w:rsidRPr="00501C39">
        <w:rPr>
          <w:rFonts w:ascii="Arial Narrow" w:eastAsia="Times New Roman" w:hAnsi="Arial Narrow" w:cs="Arial"/>
          <w:lang w:eastAsia="pt-BR"/>
        </w:rPr>
        <w:t xml:space="preserve"> Aulas expositivas. Recurso a material impresso e audiovisual que proporcione contato com questões diversas, porém afins à disciplina ministrada. Debates que relacionem o cotidiano profissional do professor de filosofia com questões atuais nas áreas de ética, da ciência e da política. Leituras comentadas das obras propostas nas bibliografias principal e complementar. Proposta de atividades de pesquisa que contemplem os temas em questão e favoreçam o espírito acadêmico. </w:t>
      </w:r>
    </w:p>
    <w:p w:rsidR="00995D3A" w:rsidRPr="00501C39" w:rsidRDefault="00995D3A" w:rsidP="00E346C2">
      <w:pPr>
        <w:spacing w:after="0" w:line="240" w:lineRule="auto"/>
        <w:rPr>
          <w:rFonts w:ascii="Arial Narrow" w:eastAsia="Times New Roman" w:hAnsi="Arial Narrow" w:cs="Arial"/>
          <w:lang w:eastAsia="pt-BR"/>
        </w:rPr>
      </w:pPr>
    </w:p>
    <w:p w:rsidR="00834F15" w:rsidRPr="00501C39" w:rsidRDefault="00995D3A" w:rsidP="00995D3A">
      <w:pPr>
        <w:spacing w:after="0" w:line="240" w:lineRule="auto"/>
        <w:jc w:val="both"/>
        <w:rPr>
          <w:rFonts w:ascii="Arial Narrow" w:eastAsia="Times New Roman" w:hAnsi="Arial Narrow" w:cs="Arial"/>
          <w:lang w:eastAsia="pt-BR"/>
        </w:rPr>
      </w:pPr>
      <w:r w:rsidRPr="00501C39">
        <w:rPr>
          <w:rFonts w:ascii="Arial Narrow" w:eastAsia="Times New Roman" w:hAnsi="Arial Narrow" w:cs="Arial"/>
          <w:lang w:eastAsia="pt-BR"/>
        </w:rPr>
        <w:t>PROCEDIMENTOS DE AVALIAÇÃO</w:t>
      </w:r>
      <w:r w:rsidR="00501C39">
        <w:rPr>
          <w:rFonts w:ascii="Arial Narrow" w:eastAsia="Times New Roman" w:hAnsi="Arial Narrow" w:cs="Arial"/>
          <w:lang w:eastAsia="pt-BR"/>
        </w:rPr>
        <w:t>:</w:t>
      </w:r>
      <w:r w:rsidRPr="00501C39">
        <w:rPr>
          <w:rFonts w:ascii="Arial Narrow" w:eastAsia="Times New Roman" w:hAnsi="Arial Narrow" w:cs="Arial"/>
          <w:lang w:eastAsia="pt-BR"/>
        </w:rPr>
        <w:t xml:space="preserve"> Avaliação em sala de aula com questões dissertativas (10 pontos). Trabalho de pesquisa orientada resultando em redação de texto, auxiliado por livro didático de filosofia para o ensino médio (10 pontos). Critérios de avaliação: coerência com o tema em questão, clareza na exposição do mesmo e capacidade de correlacionar questões que envolvam matérias variadas, primando pela interdisciplinaridade.</w:t>
      </w:r>
    </w:p>
    <w:p w:rsidR="00995D3A" w:rsidRPr="00834F15" w:rsidRDefault="00995D3A" w:rsidP="00E34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415" w:rsidRPr="00995D3A" w:rsidRDefault="00457E48" w:rsidP="00995D3A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BIBLIOGRAFIA</w:t>
      </w:r>
    </w:p>
    <w:p w:rsidR="00995D3A" w:rsidRPr="00501C39" w:rsidRDefault="00995D3A" w:rsidP="00501C39">
      <w:pPr>
        <w:spacing w:before="100" w:beforeAutospacing="1" w:after="0" w:line="240" w:lineRule="auto"/>
        <w:jc w:val="both"/>
        <w:rPr>
          <w:rFonts w:ascii="Arial Narrow" w:eastAsia="Times New Roman" w:hAnsi="Arial Narrow" w:cs="Arial"/>
          <w:lang w:eastAsia="pt-BR"/>
        </w:rPr>
      </w:pPr>
      <w:r w:rsidRPr="00501C39">
        <w:rPr>
          <w:rFonts w:ascii="Arial Narrow" w:eastAsia="Times New Roman" w:hAnsi="Arial Narrow" w:cs="Arial"/>
          <w:lang w:eastAsia="pt-BR"/>
        </w:rPr>
        <w:t xml:space="preserve">BIBLIOGRAFIA BÁSICA </w:t>
      </w:r>
    </w:p>
    <w:p w:rsidR="00995D3A" w:rsidRPr="00501C39" w:rsidRDefault="00995D3A" w:rsidP="00501C39">
      <w:pPr>
        <w:spacing w:before="100" w:beforeAutospacing="1" w:after="0" w:line="240" w:lineRule="auto"/>
        <w:jc w:val="both"/>
        <w:rPr>
          <w:rFonts w:ascii="Arial Narrow" w:eastAsia="Times New Roman" w:hAnsi="Arial Narrow" w:cs="Arial"/>
          <w:lang w:eastAsia="pt-BR"/>
        </w:rPr>
      </w:pPr>
      <w:r w:rsidRPr="00501C39">
        <w:rPr>
          <w:rFonts w:ascii="Arial Narrow" w:eastAsia="Times New Roman" w:hAnsi="Arial Narrow" w:cs="Arial"/>
          <w:color w:val="000000"/>
          <w:lang w:eastAsia="pt-BR"/>
        </w:rPr>
        <w:t xml:space="preserve">GILSON, E. </w:t>
      </w:r>
      <w:r w:rsidRPr="00501C39">
        <w:rPr>
          <w:rFonts w:ascii="Arial Narrow" w:eastAsia="Times New Roman" w:hAnsi="Arial Narrow" w:cs="Arial"/>
          <w:b/>
          <w:bCs/>
          <w:color w:val="000000"/>
          <w:lang w:eastAsia="pt-BR"/>
        </w:rPr>
        <w:t>A Filosofia na Idade Média</w:t>
      </w:r>
      <w:r w:rsidRPr="00501C39">
        <w:rPr>
          <w:rFonts w:ascii="Arial Narrow" w:eastAsia="Times New Roman" w:hAnsi="Arial Narrow" w:cs="Arial"/>
          <w:color w:val="000000"/>
          <w:lang w:eastAsia="pt-BR"/>
        </w:rPr>
        <w:t xml:space="preserve">. São Paulo: Martins Fontes, 1995. </w:t>
      </w:r>
    </w:p>
    <w:p w:rsidR="00995D3A" w:rsidRPr="00501C39" w:rsidRDefault="00995D3A" w:rsidP="00501C39">
      <w:pPr>
        <w:spacing w:before="100" w:beforeAutospacing="1" w:after="0" w:line="240" w:lineRule="auto"/>
        <w:jc w:val="both"/>
        <w:rPr>
          <w:rFonts w:ascii="Arial Narrow" w:eastAsia="Times New Roman" w:hAnsi="Arial Narrow" w:cs="Arial"/>
          <w:lang w:eastAsia="pt-BR"/>
        </w:rPr>
      </w:pPr>
      <w:r w:rsidRPr="00501C39">
        <w:rPr>
          <w:rFonts w:ascii="Arial Narrow" w:eastAsia="Times New Roman" w:hAnsi="Arial Narrow" w:cs="Arial"/>
          <w:color w:val="000000"/>
          <w:lang w:eastAsia="pt-BR"/>
        </w:rPr>
        <w:t xml:space="preserve">LIBERA, A. </w:t>
      </w:r>
      <w:r w:rsidRPr="00501C39">
        <w:rPr>
          <w:rFonts w:ascii="Arial Narrow" w:eastAsia="Times New Roman" w:hAnsi="Arial Narrow" w:cs="Arial"/>
          <w:b/>
          <w:bCs/>
          <w:color w:val="000000"/>
          <w:lang w:eastAsia="pt-BR"/>
        </w:rPr>
        <w:t>História da Filosofia Medieval</w:t>
      </w:r>
      <w:r w:rsidRPr="00501C39">
        <w:rPr>
          <w:rFonts w:ascii="Arial Narrow" w:eastAsia="Times New Roman" w:hAnsi="Arial Narrow" w:cs="Arial"/>
          <w:color w:val="000000"/>
          <w:lang w:eastAsia="pt-BR"/>
        </w:rPr>
        <w:t>. São Paulo: Editora Loyola, 1998.</w:t>
      </w:r>
    </w:p>
    <w:p w:rsidR="00995D3A" w:rsidRPr="00501C39" w:rsidRDefault="00995D3A" w:rsidP="00501C39">
      <w:pPr>
        <w:tabs>
          <w:tab w:val="left" w:pos="2070"/>
        </w:tabs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</w:p>
    <w:p w:rsidR="00995D3A" w:rsidRPr="00501C39" w:rsidRDefault="00995D3A" w:rsidP="00501C39">
      <w:pPr>
        <w:tabs>
          <w:tab w:val="left" w:pos="2070"/>
        </w:tabs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  <w:r w:rsidRPr="00501C39">
        <w:rPr>
          <w:rFonts w:ascii="Arial Narrow" w:eastAsia="Times New Roman" w:hAnsi="Arial Narrow" w:cs="Arial"/>
          <w:color w:val="000000"/>
          <w:lang w:eastAsia="pt-BR"/>
        </w:rPr>
        <w:t xml:space="preserve">DUNS SCOTUS. </w:t>
      </w:r>
      <w:r w:rsidRPr="00501C39">
        <w:rPr>
          <w:rFonts w:ascii="Arial Narrow" w:eastAsia="Times New Roman" w:hAnsi="Arial Narrow" w:cs="Arial"/>
          <w:b/>
          <w:bCs/>
          <w:color w:val="000000"/>
          <w:lang w:eastAsia="pt-BR"/>
        </w:rPr>
        <w:t xml:space="preserve">Prólogo da </w:t>
      </w:r>
      <w:proofErr w:type="spellStart"/>
      <w:r w:rsidRPr="00501C39">
        <w:rPr>
          <w:rFonts w:ascii="Arial Narrow" w:eastAsia="Times New Roman" w:hAnsi="Arial Narrow" w:cs="Arial"/>
          <w:b/>
          <w:bCs/>
          <w:i/>
          <w:iCs/>
          <w:color w:val="000000"/>
          <w:lang w:eastAsia="pt-BR"/>
        </w:rPr>
        <w:t>Ordinatio</w:t>
      </w:r>
      <w:proofErr w:type="spellEnd"/>
      <w:r w:rsidRPr="00501C39">
        <w:rPr>
          <w:rFonts w:ascii="Arial Narrow" w:eastAsia="Times New Roman" w:hAnsi="Arial Narrow" w:cs="Arial"/>
          <w:b/>
          <w:bCs/>
          <w:color w:val="000000"/>
          <w:lang w:eastAsia="pt-BR"/>
        </w:rPr>
        <w:t xml:space="preserve">. </w:t>
      </w:r>
      <w:r w:rsidRPr="00501C39">
        <w:rPr>
          <w:rFonts w:ascii="Arial Narrow" w:eastAsia="Times New Roman" w:hAnsi="Arial Narrow" w:cs="Arial"/>
          <w:color w:val="000000"/>
          <w:lang w:eastAsia="pt-BR"/>
        </w:rPr>
        <w:t xml:space="preserve">Trad. </w:t>
      </w:r>
      <w:proofErr w:type="gramStart"/>
      <w:r w:rsidRPr="00501C39">
        <w:rPr>
          <w:rFonts w:ascii="Arial Narrow" w:eastAsia="Times New Roman" w:hAnsi="Arial Narrow" w:cs="Arial"/>
          <w:color w:val="000000"/>
          <w:lang w:eastAsia="pt-BR"/>
        </w:rPr>
        <w:t>de</w:t>
      </w:r>
      <w:proofErr w:type="gramEnd"/>
      <w:r w:rsidRPr="00501C39">
        <w:rPr>
          <w:rFonts w:ascii="Arial Narrow" w:eastAsia="Times New Roman" w:hAnsi="Arial Narrow" w:cs="Arial"/>
          <w:color w:val="000000"/>
          <w:lang w:eastAsia="pt-BR"/>
        </w:rPr>
        <w:t xml:space="preserve"> Roberto </w:t>
      </w:r>
      <w:proofErr w:type="spellStart"/>
      <w:r w:rsidRPr="00501C39">
        <w:rPr>
          <w:rFonts w:ascii="Arial Narrow" w:eastAsia="Times New Roman" w:hAnsi="Arial Narrow" w:cs="Arial"/>
          <w:color w:val="000000"/>
          <w:lang w:eastAsia="pt-BR"/>
        </w:rPr>
        <w:t>Hofmeister</w:t>
      </w:r>
      <w:proofErr w:type="spellEnd"/>
      <w:r w:rsidRPr="00501C39">
        <w:rPr>
          <w:rFonts w:ascii="Arial Narrow" w:eastAsia="Times New Roman" w:hAnsi="Arial Narrow" w:cs="Arial"/>
          <w:color w:val="000000"/>
          <w:lang w:eastAsia="pt-BR"/>
        </w:rPr>
        <w:t>. Porto Alegre: EDIPUCRS, 2003.</w:t>
      </w:r>
    </w:p>
    <w:p w:rsidR="0021648E" w:rsidRPr="00501C39" w:rsidRDefault="00481575" w:rsidP="00501C39">
      <w:pPr>
        <w:tabs>
          <w:tab w:val="left" w:pos="2070"/>
        </w:tabs>
        <w:spacing w:after="0" w:line="240" w:lineRule="auto"/>
        <w:jc w:val="both"/>
        <w:rPr>
          <w:rFonts w:ascii="Arial Narrow" w:hAnsi="Arial Narrow" w:cs="Times New Roman"/>
        </w:rPr>
      </w:pPr>
      <w:r w:rsidRPr="00501C39">
        <w:rPr>
          <w:rFonts w:ascii="Arial Narrow" w:hAnsi="Arial Narrow" w:cs="Times New Roman"/>
        </w:rPr>
        <w:tab/>
      </w:r>
    </w:p>
    <w:p w:rsidR="00995D3A" w:rsidRPr="00501C39" w:rsidRDefault="00995D3A" w:rsidP="00501C39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lang w:eastAsia="pt-BR"/>
        </w:rPr>
      </w:pPr>
      <w:r w:rsidRPr="00501C39">
        <w:rPr>
          <w:rFonts w:ascii="Arial Narrow" w:eastAsia="Times New Roman" w:hAnsi="Arial Narrow" w:cs="Arial"/>
          <w:lang w:eastAsia="pt-BR"/>
        </w:rPr>
        <w:t xml:space="preserve">BIBLIOGRAFIA COMPLEMENTAR </w:t>
      </w:r>
    </w:p>
    <w:p w:rsidR="00995D3A" w:rsidRPr="00501C39" w:rsidRDefault="00995D3A" w:rsidP="00501C39">
      <w:pPr>
        <w:spacing w:before="100" w:beforeAutospacing="1" w:after="0" w:line="240" w:lineRule="auto"/>
        <w:jc w:val="both"/>
        <w:rPr>
          <w:rFonts w:ascii="Arial Narrow" w:eastAsia="Times New Roman" w:hAnsi="Arial Narrow" w:cs="Arial"/>
          <w:lang w:eastAsia="pt-BR"/>
        </w:rPr>
      </w:pPr>
      <w:r w:rsidRPr="00501C39">
        <w:rPr>
          <w:rFonts w:ascii="Arial Narrow" w:eastAsia="Times New Roman" w:hAnsi="Arial Narrow" w:cs="Arial"/>
          <w:color w:val="000000"/>
          <w:lang w:eastAsia="pt-BR"/>
        </w:rPr>
        <w:t xml:space="preserve">BOEHNER, </w:t>
      </w:r>
      <w:proofErr w:type="spellStart"/>
      <w:r w:rsidRPr="00501C39">
        <w:rPr>
          <w:rFonts w:ascii="Arial Narrow" w:eastAsia="Times New Roman" w:hAnsi="Arial Narrow" w:cs="Arial"/>
          <w:color w:val="000000"/>
          <w:lang w:eastAsia="pt-BR"/>
        </w:rPr>
        <w:t>Ph</w:t>
      </w:r>
      <w:proofErr w:type="spellEnd"/>
      <w:r w:rsidRPr="00501C39">
        <w:rPr>
          <w:rFonts w:ascii="Arial Narrow" w:eastAsia="Times New Roman" w:hAnsi="Arial Narrow" w:cs="Arial"/>
          <w:color w:val="000000"/>
          <w:lang w:eastAsia="pt-BR"/>
        </w:rPr>
        <w:t xml:space="preserve">.; GILSON, E. </w:t>
      </w:r>
      <w:r w:rsidRPr="00501C39">
        <w:rPr>
          <w:rFonts w:ascii="Arial Narrow" w:eastAsia="Times New Roman" w:hAnsi="Arial Narrow" w:cs="Arial"/>
          <w:b/>
          <w:bCs/>
          <w:color w:val="000000"/>
          <w:lang w:eastAsia="pt-BR"/>
        </w:rPr>
        <w:t>História da Filosofia Cristã</w:t>
      </w:r>
      <w:r w:rsidRPr="00501C39">
        <w:rPr>
          <w:rFonts w:ascii="Arial Narrow" w:eastAsia="Times New Roman" w:hAnsi="Arial Narrow" w:cs="Arial"/>
          <w:color w:val="000000"/>
          <w:lang w:eastAsia="pt-BR"/>
        </w:rPr>
        <w:t>. 4a. ed. Petrópolis: Vozes. 1988.</w:t>
      </w:r>
    </w:p>
    <w:p w:rsidR="00995D3A" w:rsidRPr="00501C39" w:rsidRDefault="00995D3A" w:rsidP="00501C39">
      <w:pPr>
        <w:spacing w:before="100" w:beforeAutospacing="1" w:after="0" w:line="240" w:lineRule="auto"/>
        <w:jc w:val="both"/>
        <w:rPr>
          <w:rFonts w:ascii="Arial Narrow" w:eastAsia="Times New Roman" w:hAnsi="Arial Narrow" w:cs="Arial"/>
          <w:lang w:eastAsia="pt-BR"/>
        </w:rPr>
      </w:pPr>
      <w:r w:rsidRPr="00501C39">
        <w:rPr>
          <w:rFonts w:ascii="Arial Narrow" w:eastAsia="Times New Roman" w:hAnsi="Arial Narrow" w:cs="Arial"/>
          <w:color w:val="000000"/>
          <w:lang w:eastAsia="pt-BR"/>
        </w:rPr>
        <w:t xml:space="preserve">DE BONI, L. A. (Org.) </w:t>
      </w:r>
      <w:r w:rsidRPr="00501C39">
        <w:rPr>
          <w:rFonts w:ascii="Arial Narrow" w:eastAsia="Times New Roman" w:hAnsi="Arial Narrow" w:cs="Arial"/>
          <w:b/>
          <w:bCs/>
          <w:color w:val="000000"/>
          <w:lang w:eastAsia="pt-BR"/>
        </w:rPr>
        <w:t xml:space="preserve">Idade Média: Ética </w:t>
      </w:r>
      <w:proofErr w:type="gramStart"/>
      <w:r w:rsidRPr="00501C39">
        <w:rPr>
          <w:rFonts w:ascii="Arial Narrow" w:eastAsia="Times New Roman" w:hAnsi="Arial Narrow" w:cs="Arial"/>
          <w:b/>
          <w:bCs/>
          <w:color w:val="000000"/>
          <w:lang w:eastAsia="pt-BR"/>
        </w:rPr>
        <w:t>e Política</w:t>
      </w:r>
      <w:proofErr w:type="gramEnd"/>
      <w:r w:rsidRPr="00501C39">
        <w:rPr>
          <w:rFonts w:ascii="Arial Narrow" w:eastAsia="Times New Roman" w:hAnsi="Arial Narrow" w:cs="Arial"/>
          <w:color w:val="000000"/>
          <w:lang w:eastAsia="pt-BR"/>
        </w:rPr>
        <w:t>. Porto Alegre: EDIPUCRS, 1996.</w:t>
      </w:r>
    </w:p>
    <w:p w:rsidR="00995D3A" w:rsidRPr="00501C39" w:rsidRDefault="00995D3A" w:rsidP="00501C39">
      <w:pPr>
        <w:spacing w:before="100" w:beforeAutospacing="1" w:after="0" w:line="240" w:lineRule="auto"/>
        <w:jc w:val="both"/>
        <w:rPr>
          <w:rFonts w:ascii="Arial Narrow" w:eastAsia="Times New Roman" w:hAnsi="Arial Narrow" w:cs="Arial"/>
          <w:lang w:eastAsia="pt-BR"/>
        </w:rPr>
      </w:pPr>
      <w:r w:rsidRPr="00501C39">
        <w:rPr>
          <w:rFonts w:ascii="Arial Narrow" w:eastAsia="Times New Roman" w:hAnsi="Arial Narrow" w:cs="Arial"/>
          <w:color w:val="000000"/>
          <w:lang w:eastAsia="pt-BR"/>
        </w:rPr>
        <w:t xml:space="preserve">DE BONI, L. A. </w:t>
      </w:r>
      <w:r w:rsidRPr="00501C39">
        <w:rPr>
          <w:rFonts w:ascii="Arial Narrow" w:eastAsia="Times New Roman" w:hAnsi="Arial Narrow" w:cs="Arial"/>
          <w:b/>
          <w:bCs/>
          <w:color w:val="000000"/>
          <w:lang w:eastAsia="pt-BR"/>
        </w:rPr>
        <w:t>De Abelardo a Lutero</w:t>
      </w:r>
      <w:r w:rsidRPr="00501C39">
        <w:rPr>
          <w:rFonts w:ascii="Arial Narrow" w:eastAsia="Times New Roman" w:hAnsi="Arial Narrow" w:cs="Arial"/>
          <w:color w:val="000000"/>
          <w:lang w:eastAsia="pt-BR"/>
        </w:rPr>
        <w:t>: estudos sobre filosofia prática na Idade Média. Porto Alegre: EDIPICURS, 2003.</w:t>
      </w:r>
    </w:p>
    <w:p w:rsidR="00995D3A" w:rsidRPr="00501C39" w:rsidRDefault="00995D3A" w:rsidP="00501C39">
      <w:pPr>
        <w:spacing w:before="100" w:beforeAutospacing="1" w:after="0" w:line="240" w:lineRule="auto"/>
        <w:jc w:val="both"/>
        <w:rPr>
          <w:rFonts w:ascii="Arial Narrow" w:eastAsia="Times New Roman" w:hAnsi="Arial Narrow" w:cs="Arial"/>
          <w:lang w:eastAsia="pt-BR"/>
        </w:rPr>
      </w:pPr>
      <w:r w:rsidRPr="00501C39">
        <w:rPr>
          <w:rFonts w:ascii="Arial Narrow" w:eastAsia="Times New Roman" w:hAnsi="Arial Narrow" w:cs="Arial"/>
          <w:color w:val="000000"/>
          <w:lang w:eastAsia="pt-BR"/>
        </w:rPr>
        <w:t xml:space="preserve">LE GOFF, Jacques. </w:t>
      </w:r>
      <w:proofErr w:type="gramStart"/>
      <w:r w:rsidRPr="00501C39">
        <w:rPr>
          <w:rFonts w:ascii="Arial Narrow" w:eastAsia="Times New Roman" w:hAnsi="Arial Narrow" w:cs="Arial"/>
          <w:b/>
          <w:bCs/>
          <w:color w:val="000000"/>
          <w:lang w:eastAsia="pt-BR"/>
        </w:rPr>
        <w:t>Os intelectuais e a Idade Média</w:t>
      </w:r>
      <w:proofErr w:type="gramEnd"/>
      <w:r w:rsidRPr="00501C39">
        <w:rPr>
          <w:rFonts w:ascii="Arial Narrow" w:eastAsia="Times New Roman" w:hAnsi="Arial Narrow" w:cs="Arial"/>
          <w:color w:val="000000"/>
          <w:lang w:eastAsia="pt-BR"/>
        </w:rPr>
        <w:t>. São Paulo: Brasiliense, 1989</w:t>
      </w:r>
      <w:r w:rsidRPr="00501C39">
        <w:rPr>
          <w:rFonts w:ascii="Arial Narrow" w:eastAsia="Times New Roman" w:hAnsi="Arial Narrow" w:cs="Arial"/>
          <w:color w:val="FF0000"/>
          <w:lang w:eastAsia="pt-BR"/>
        </w:rPr>
        <w:t>.</w:t>
      </w:r>
    </w:p>
    <w:p w:rsidR="00805C75" w:rsidRPr="00501C39" w:rsidRDefault="00995D3A" w:rsidP="00501C39">
      <w:pPr>
        <w:spacing w:after="0" w:line="240" w:lineRule="auto"/>
        <w:jc w:val="both"/>
        <w:rPr>
          <w:rFonts w:ascii="Arial Narrow" w:hAnsi="Arial Narrow" w:cs="Times New Roman"/>
        </w:rPr>
      </w:pPr>
      <w:r w:rsidRPr="00501C39">
        <w:rPr>
          <w:rFonts w:ascii="Arial Narrow" w:eastAsia="Times New Roman" w:hAnsi="Arial Narrow" w:cs="Arial"/>
          <w:color w:val="000000"/>
          <w:lang w:val="es-ES" w:eastAsia="pt-BR"/>
        </w:rPr>
        <w:t xml:space="preserve">MERINO, J. A. M. </w:t>
      </w:r>
      <w:proofErr w:type="spellStart"/>
      <w:r w:rsidRPr="00501C39">
        <w:rPr>
          <w:rFonts w:ascii="Arial Narrow" w:eastAsia="Times New Roman" w:hAnsi="Arial Narrow" w:cs="Arial"/>
          <w:b/>
          <w:bCs/>
          <w:color w:val="000000"/>
          <w:lang w:val="es-ES" w:eastAsia="pt-BR"/>
        </w:rPr>
        <w:t>História</w:t>
      </w:r>
      <w:proofErr w:type="spellEnd"/>
      <w:r w:rsidRPr="00501C39">
        <w:rPr>
          <w:rFonts w:ascii="Arial Narrow" w:eastAsia="Times New Roman" w:hAnsi="Arial Narrow" w:cs="Arial"/>
          <w:b/>
          <w:bCs/>
          <w:color w:val="000000"/>
          <w:lang w:val="es-ES" w:eastAsia="pt-BR"/>
        </w:rPr>
        <w:t xml:space="preserve"> de la </w:t>
      </w:r>
      <w:proofErr w:type="spellStart"/>
      <w:r w:rsidRPr="00501C39">
        <w:rPr>
          <w:rFonts w:ascii="Arial Narrow" w:eastAsia="Times New Roman" w:hAnsi="Arial Narrow" w:cs="Arial"/>
          <w:b/>
          <w:bCs/>
          <w:color w:val="000000"/>
          <w:lang w:val="es-ES" w:eastAsia="pt-BR"/>
        </w:rPr>
        <w:t>Filosofia</w:t>
      </w:r>
      <w:proofErr w:type="spellEnd"/>
      <w:r w:rsidRPr="00501C39">
        <w:rPr>
          <w:rFonts w:ascii="Arial Narrow" w:eastAsia="Times New Roman" w:hAnsi="Arial Narrow" w:cs="Arial"/>
          <w:b/>
          <w:bCs/>
          <w:color w:val="000000"/>
          <w:lang w:val="es-ES" w:eastAsia="pt-BR"/>
        </w:rPr>
        <w:t xml:space="preserve"> Franciscana</w:t>
      </w:r>
      <w:r w:rsidRPr="00501C39">
        <w:rPr>
          <w:rFonts w:ascii="Arial Narrow" w:eastAsia="Times New Roman" w:hAnsi="Arial Narrow" w:cs="Arial"/>
          <w:color w:val="000000"/>
          <w:lang w:val="es-ES" w:eastAsia="pt-BR"/>
        </w:rPr>
        <w:t>. Madrid: BAC, 1993.</w:t>
      </w:r>
      <w:r w:rsidR="00834F15" w:rsidRPr="00501C39">
        <w:rPr>
          <w:rStyle w:val="Forte"/>
          <w:rFonts w:ascii="Arial Narrow" w:hAnsi="Arial Narrow"/>
          <w:b w:val="0"/>
        </w:rPr>
        <w:t>VERNANT, J-P</w:t>
      </w:r>
      <w:r w:rsidR="00834F15" w:rsidRPr="00501C39">
        <w:rPr>
          <w:rStyle w:val="Forte"/>
          <w:rFonts w:ascii="Arial Narrow" w:hAnsi="Arial Narrow"/>
        </w:rPr>
        <w:t xml:space="preserve">. As origens do pensamento grego. </w:t>
      </w:r>
      <w:r w:rsidR="00834F15" w:rsidRPr="00501C39">
        <w:rPr>
          <w:rStyle w:val="Forte"/>
          <w:rFonts w:ascii="Arial Narrow" w:hAnsi="Arial Narrow"/>
          <w:b w:val="0"/>
          <w:bCs w:val="0"/>
        </w:rPr>
        <w:t>Rio de Janeiro</w:t>
      </w:r>
      <w:bookmarkStart w:id="0" w:name="_GoBack"/>
      <w:bookmarkEnd w:id="0"/>
      <w:r w:rsidR="00834F15" w:rsidRPr="00501C39">
        <w:rPr>
          <w:rStyle w:val="Forte"/>
          <w:rFonts w:ascii="Arial Narrow" w:hAnsi="Arial Narrow"/>
          <w:b w:val="0"/>
          <w:bCs w:val="0"/>
        </w:rPr>
        <w:t xml:space="preserve">: </w:t>
      </w:r>
      <w:proofErr w:type="spellStart"/>
      <w:r w:rsidR="00834F15" w:rsidRPr="00501C39">
        <w:rPr>
          <w:rStyle w:val="Forte"/>
          <w:rFonts w:ascii="Arial Narrow" w:hAnsi="Arial Narrow"/>
          <w:b w:val="0"/>
          <w:bCs w:val="0"/>
        </w:rPr>
        <w:t>Difel</w:t>
      </w:r>
      <w:proofErr w:type="spellEnd"/>
      <w:r w:rsidR="00834F15" w:rsidRPr="00501C39">
        <w:rPr>
          <w:rStyle w:val="Forte"/>
          <w:rFonts w:ascii="Arial Narrow" w:hAnsi="Arial Narrow"/>
          <w:b w:val="0"/>
          <w:bCs w:val="0"/>
        </w:rPr>
        <w:t>, 2002. </w:t>
      </w:r>
    </w:p>
    <w:sectPr w:rsidR="00805C75" w:rsidRPr="00501C39" w:rsidSect="00043E27">
      <w:footerReference w:type="default" r:id="rId8"/>
      <w:headerReference w:type="first" r:id="rId9"/>
      <w:pgSz w:w="11906" w:h="16838"/>
      <w:pgMar w:top="198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A3F" w:rsidRDefault="00B54A3F" w:rsidP="003B3B14">
      <w:pPr>
        <w:spacing w:after="0" w:line="240" w:lineRule="auto"/>
      </w:pPr>
      <w:r>
        <w:separator/>
      </w:r>
    </w:p>
  </w:endnote>
  <w:endnote w:type="continuationSeparator" w:id="0">
    <w:p w:rsidR="00B54A3F" w:rsidRDefault="00B54A3F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362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43E27" w:rsidRPr="00043E27" w:rsidRDefault="00332592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43E27">
          <w:rPr>
            <w:rFonts w:ascii="Times New Roman" w:hAnsi="Times New Roman" w:cs="Times New Roman"/>
            <w:sz w:val="20"/>
          </w:rPr>
          <w:fldChar w:fldCharType="begin"/>
        </w:r>
        <w:r w:rsidR="00043E27" w:rsidRPr="00043E27">
          <w:rPr>
            <w:rFonts w:ascii="Times New Roman" w:hAnsi="Times New Roman" w:cs="Times New Roman"/>
            <w:sz w:val="20"/>
          </w:rPr>
          <w:instrText>PAGE   \* MERGEFORMAT</w:instrText>
        </w:r>
        <w:r w:rsidRPr="00043E27">
          <w:rPr>
            <w:rFonts w:ascii="Times New Roman" w:hAnsi="Times New Roman" w:cs="Times New Roman"/>
            <w:sz w:val="20"/>
          </w:rPr>
          <w:fldChar w:fldCharType="separate"/>
        </w:r>
        <w:r w:rsidR="00501C39">
          <w:rPr>
            <w:rFonts w:ascii="Times New Roman" w:hAnsi="Times New Roman" w:cs="Times New Roman"/>
            <w:noProof/>
            <w:sz w:val="20"/>
          </w:rPr>
          <w:t>2</w:t>
        </w:r>
        <w:r w:rsidRPr="00043E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43E27" w:rsidRDefault="00043E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A3F" w:rsidRDefault="00B54A3F" w:rsidP="003B3B14">
      <w:pPr>
        <w:spacing w:after="0" w:line="240" w:lineRule="auto"/>
      </w:pPr>
      <w:r>
        <w:separator/>
      </w:r>
    </w:p>
  </w:footnote>
  <w:footnote w:type="continuationSeparator" w:id="0">
    <w:p w:rsidR="00B54A3F" w:rsidRDefault="00B54A3F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457E48" w:rsidTr="00457E48">
      <w:trPr>
        <w:trHeight w:val="1266"/>
      </w:trPr>
      <w:tc>
        <w:tcPr>
          <w:tcW w:w="7338" w:type="dxa"/>
          <w:tcBorders>
            <w:bottom w:val="single" w:sz="4" w:space="0" w:color="auto"/>
          </w:tcBorders>
          <w:vAlign w:val="bottom"/>
        </w:tcPr>
        <w:p w:rsidR="00834F15" w:rsidRDefault="00834F15" w:rsidP="00834F15">
          <w:pPr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Pró-Reitoria ou Câmpus de origem do documento"/>
            <w:tag w:val="Pró-Reitoria ou Câmpus de origem do documento"/>
            <w:id w:val="1873494918"/>
          </w:sdtPr>
          <w:sdtEndPr/>
          <w:sdtContent>
            <w:p w:rsidR="00834F15" w:rsidRDefault="00834F15" w:rsidP="00834F15">
              <w:pPr>
                <w:pBdr>
                  <w:bottom w:val="single" w:sz="6" w:space="1" w:color="auto"/>
                </w:pBdr>
                <w:jc w:val="right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PRÓ-REITORIA DE 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>GRADUAÇÃO</w:t>
              </w:r>
            </w:p>
          </w:sdtContent>
        </w:sdt>
        <w:p w:rsidR="00834F15" w:rsidRDefault="00834F15" w:rsidP="00834F15">
          <w:pPr>
            <w:pBdr>
              <w:bottom w:val="single" w:sz="6" w:space="1" w:color="auto"/>
            </w:pBdr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CÂMPUS DE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PALMAS</w:t>
          </w:r>
        </w:p>
        <w:p w:rsidR="00B42401" w:rsidRPr="00834F15" w:rsidRDefault="00834F15" w:rsidP="00834F15">
          <w:pPr>
            <w:pBdr>
              <w:bottom w:val="single" w:sz="6" w:space="1" w:color="auto"/>
            </w:pBdr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CURSO DE LICENCIATURA EM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FILOSOFIA</w:t>
          </w:r>
        </w:p>
      </w:tc>
      <w:tc>
        <w:tcPr>
          <w:tcW w:w="1949" w:type="dxa"/>
          <w:vMerge w:val="restart"/>
          <w:vAlign w:val="center"/>
        </w:tcPr>
        <w:p w:rsidR="00457E48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  <w:drawing>
              <wp:inline distT="0" distB="0" distL="0" distR="0" wp14:anchorId="34E14DB1" wp14:editId="426E401D">
                <wp:extent cx="1152030" cy="1261632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pg BRASÃO UF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946" cy="1275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57E48" w:rsidTr="00457E48">
      <w:trPr>
        <w:trHeight w:hRule="exact" w:val="717"/>
      </w:trPr>
      <w:tc>
        <w:tcPr>
          <w:tcW w:w="7338" w:type="dxa"/>
          <w:tcBorders>
            <w:top w:val="single" w:sz="4" w:space="0" w:color="auto"/>
          </w:tcBorders>
        </w:tcPr>
        <w:p w:rsidR="008968CF" w:rsidRDefault="008968CF" w:rsidP="008968CF">
          <w:pPr>
            <w:jc w:val="right"/>
            <w:rPr>
              <w:rFonts w:ascii="Arial Narrow" w:hAnsi="Arial Narrow" w:cs="Arial"/>
              <w:sz w:val="20"/>
              <w:szCs w:val="20"/>
            </w:rPr>
          </w:pPr>
          <w:sdt>
            <w:sdtPr>
              <w:rPr>
                <w:rFonts w:ascii="Arial Narrow" w:hAnsi="Arial Narrow" w:cs="Arial"/>
                <w:sz w:val="20"/>
                <w:szCs w:val="20"/>
              </w:rPr>
              <w:alias w:val="Endereço"/>
              <w:tag w:val="Endereço"/>
              <w:id w:val="1605774588"/>
              <w:showingPlcHdr/>
            </w:sdtPr>
            <w:sdtContent>
              <w:r>
                <w:rPr>
                  <w:rFonts w:ascii="Arial Narrow" w:hAnsi="Arial Narrow" w:cs="Arial"/>
                  <w:sz w:val="20"/>
                  <w:szCs w:val="20"/>
                </w:rPr>
                <w:t xml:space="preserve">     </w:t>
              </w:r>
            </w:sdtContent>
          </w:sdt>
          <w:r w:rsidRPr="00984736">
            <w:rPr>
              <w:rFonts w:ascii="Arial Narrow" w:hAnsi="Arial Narrow" w:cs="Arial"/>
              <w:sz w:val="20"/>
              <w:szCs w:val="20"/>
            </w:rPr>
            <w:t>Avenida NS 15, Quadra 109 Norte</w:t>
          </w:r>
          <w:r>
            <w:rPr>
              <w:rFonts w:ascii="Arial Narrow" w:hAnsi="Arial Narrow" w:cs="Arial"/>
              <w:sz w:val="20"/>
              <w:szCs w:val="20"/>
            </w:rPr>
            <w:t xml:space="preserve"> | </w:t>
          </w:r>
          <w:r w:rsidRPr="00984736">
            <w:rPr>
              <w:rFonts w:ascii="Arial Narrow" w:hAnsi="Arial Narrow" w:cs="Arial"/>
              <w:sz w:val="20"/>
              <w:szCs w:val="20"/>
            </w:rPr>
            <w:t xml:space="preserve">77001-090 </w:t>
          </w:r>
          <w:r>
            <w:rPr>
              <w:rFonts w:ascii="Arial Narrow" w:hAnsi="Arial Narrow" w:cs="Arial"/>
              <w:sz w:val="20"/>
              <w:szCs w:val="20"/>
            </w:rPr>
            <w:t>| Palmas/TO</w:t>
          </w:r>
        </w:p>
        <w:p w:rsidR="00457E48" w:rsidRPr="00EA5E35" w:rsidRDefault="008968CF" w:rsidP="008968CF">
          <w:pPr>
            <w:jc w:val="right"/>
            <w:rPr>
              <w:rFonts w:ascii="Arial" w:hAnsi="Arial" w:cs="Arial"/>
              <w:iCs/>
              <w:sz w:val="24"/>
              <w:szCs w:val="24"/>
            </w:rPr>
          </w:pPr>
          <w:r w:rsidRPr="00356DEA">
            <w:rPr>
              <w:rFonts w:ascii="Arial Narrow" w:hAnsi="Arial Narrow" w:cs="Arial"/>
              <w:iCs/>
              <w:sz w:val="20"/>
              <w:szCs w:val="20"/>
            </w:rPr>
            <w:t>(63</w:t>
          </w:r>
          <w:r>
            <w:rPr>
              <w:rFonts w:ascii="Arial Narrow" w:hAnsi="Arial Narrow" w:cs="Arial"/>
              <w:iCs/>
              <w:sz w:val="20"/>
              <w:szCs w:val="20"/>
            </w:rPr>
            <w:t>) 3232-8221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</w:t>
          </w:r>
          <w:hyperlink r:id="rId2" w:history="1">
            <w:r w:rsidRPr="00356DEA">
              <w:rPr>
                <w:rStyle w:val="Hyperlink"/>
                <w:rFonts w:ascii="Arial Narrow" w:hAnsi="Arial Narrow" w:cs="Arial"/>
                <w:iCs/>
                <w:sz w:val="20"/>
                <w:szCs w:val="20"/>
              </w:rPr>
              <w:t>www.uft.edu.br</w:t>
            </w:r>
          </w:hyperlink>
          <w:r w:rsidRPr="00356DEA">
            <w:rPr>
              <w:rStyle w:val="Hyperlink"/>
              <w:rFonts w:ascii="Arial Narrow" w:hAnsi="Arial Narrow" w:cs="Arial"/>
              <w:iCs/>
              <w:sz w:val="20"/>
              <w:szCs w:val="20"/>
            </w:rPr>
            <w:t>/filosofia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filosofia@uft.edu.br</w:t>
          </w:r>
        </w:p>
      </w:tc>
      <w:tc>
        <w:tcPr>
          <w:tcW w:w="1949" w:type="dxa"/>
          <w:vMerge/>
          <w:vAlign w:val="center"/>
        </w:tcPr>
        <w:p w:rsidR="00457E48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</w:pPr>
        </w:p>
      </w:tc>
    </w:tr>
  </w:tbl>
  <w:p w:rsidR="004073E4" w:rsidRDefault="004073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EAB"/>
    <w:multiLevelType w:val="multilevel"/>
    <w:tmpl w:val="9638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21AE4"/>
    <w:multiLevelType w:val="hybridMultilevel"/>
    <w:tmpl w:val="821048E4"/>
    <w:lvl w:ilvl="0" w:tplc="0416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 w15:restartNumberingAfterBreak="0">
    <w:nsid w:val="49405876"/>
    <w:multiLevelType w:val="hybridMultilevel"/>
    <w:tmpl w:val="E768222E"/>
    <w:lvl w:ilvl="0" w:tplc="0416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51EA3670"/>
    <w:multiLevelType w:val="hybridMultilevel"/>
    <w:tmpl w:val="55CE56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832AA"/>
    <w:multiLevelType w:val="hybridMultilevel"/>
    <w:tmpl w:val="A29E2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14250"/>
    <w:multiLevelType w:val="hybridMultilevel"/>
    <w:tmpl w:val="7876E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56"/>
    <w:rsid w:val="00023AC5"/>
    <w:rsid w:val="00025777"/>
    <w:rsid w:val="00036F63"/>
    <w:rsid w:val="00043E27"/>
    <w:rsid w:val="00080FE5"/>
    <w:rsid w:val="000B0A4C"/>
    <w:rsid w:val="000D04C0"/>
    <w:rsid w:val="00104BE9"/>
    <w:rsid w:val="00116280"/>
    <w:rsid w:val="00157A4F"/>
    <w:rsid w:val="00166070"/>
    <w:rsid w:val="001C7285"/>
    <w:rsid w:val="0021648E"/>
    <w:rsid w:val="0024284F"/>
    <w:rsid w:val="002C1924"/>
    <w:rsid w:val="00301DFB"/>
    <w:rsid w:val="00332592"/>
    <w:rsid w:val="00341736"/>
    <w:rsid w:val="00360ACE"/>
    <w:rsid w:val="003B3B14"/>
    <w:rsid w:val="003B7AD0"/>
    <w:rsid w:val="003F4632"/>
    <w:rsid w:val="004073E4"/>
    <w:rsid w:val="00450415"/>
    <w:rsid w:val="00457726"/>
    <w:rsid w:val="00457E48"/>
    <w:rsid w:val="00481575"/>
    <w:rsid w:val="004A0016"/>
    <w:rsid w:val="004E4DF2"/>
    <w:rsid w:val="004F7BC9"/>
    <w:rsid w:val="00501756"/>
    <w:rsid w:val="00501C39"/>
    <w:rsid w:val="00502B29"/>
    <w:rsid w:val="00592BA8"/>
    <w:rsid w:val="005B577A"/>
    <w:rsid w:val="005C7BD8"/>
    <w:rsid w:val="006758A3"/>
    <w:rsid w:val="0068006B"/>
    <w:rsid w:val="00694387"/>
    <w:rsid w:val="006A6CCE"/>
    <w:rsid w:val="006B3AF8"/>
    <w:rsid w:val="006C7367"/>
    <w:rsid w:val="006D1848"/>
    <w:rsid w:val="006D76B6"/>
    <w:rsid w:val="006F3E87"/>
    <w:rsid w:val="00731C7C"/>
    <w:rsid w:val="0080213E"/>
    <w:rsid w:val="00805C75"/>
    <w:rsid w:val="00805E3A"/>
    <w:rsid w:val="008316C4"/>
    <w:rsid w:val="00834F15"/>
    <w:rsid w:val="00840720"/>
    <w:rsid w:val="00853EAA"/>
    <w:rsid w:val="008968CF"/>
    <w:rsid w:val="00995D3A"/>
    <w:rsid w:val="009D5279"/>
    <w:rsid w:val="009F66D1"/>
    <w:rsid w:val="00A41E32"/>
    <w:rsid w:val="00A54C89"/>
    <w:rsid w:val="00A71673"/>
    <w:rsid w:val="00A94055"/>
    <w:rsid w:val="00B24058"/>
    <w:rsid w:val="00B42401"/>
    <w:rsid w:val="00B54A3F"/>
    <w:rsid w:val="00B9694D"/>
    <w:rsid w:val="00C52DA7"/>
    <w:rsid w:val="00C659E6"/>
    <w:rsid w:val="00CB088D"/>
    <w:rsid w:val="00CC034F"/>
    <w:rsid w:val="00CC750B"/>
    <w:rsid w:val="00D31DE9"/>
    <w:rsid w:val="00DA675C"/>
    <w:rsid w:val="00DA6B1B"/>
    <w:rsid w:val="00DB7F23"/>
    <w:rsid w:val="00DF2FE6"/>
    <w:rsid w:val="00E1259F"/>
    <w:rsid w:val="00E12CC0"/>
    <w:rsid w:val="00E346C2"/>
    <w:rsid w:val="00E44A42"/>
    <w:rsid w:val="00E61068"/>
    <w:rsid w:val="00EB243F"/>
    <w:rsid w:val="00F03A9C"/>
    <w:rsid w:val="00F0732C"/>
    <w:rsid w:val="00F1668C"/>
    <w:rsid w:val="00F2275B"/>
    <w:rsid w:val="00F2457C"/>
    <w:rsid w:val="00F377E4"/>
    <w:rsid w:val="00F87FA1"/>
    <w:rsid w:val="00F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903A1"/>
  <w15:docId w15:val="{5B60A090-5691-40FA-8179-0A977BDC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  <w:style w:type="paragraph" w:styleId="SemEspaamento">
    <w:name w:val="No Spacing"/>
    <w:uiPriority w:val="1"/>
    <w:qFormat/>
    <w:rsid w:val="00834F1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Forte">
    <w:name w:val="Strong"/>
    <w:qFormat/>
    <w:rsid w:val="00834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E9ED-C041-4DF2-9416-D4F937DF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Juliana Santana</cp:lastModifiedBy>
  <cp:revision>4</cp:revision>
  <dcterms:created xsi:type="dcterms:W3CDTF">2017-09-04T04:19:00Z</dcterms:created>
  <dcterms:modified xsi:type="dcterms:W3CDTF">2017-10-14T18:32:00Z</dcterms:modified>
</cp:coreProperties>
</file>